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98E28" w14:textId="77777777" w:rsidR="00A73ABD" w:rsidRDefault="00A73ABD" w:rsidP="00A73ABD">
      <w:pPr>
        <w:pStyle w:val="Default"/>
      </w:pPr>
    </w:p>
    <w:p w14:paraId="7B489EE4" w14:textId="22884978" w:rsidR="00A73ABD" w:rsidRDefault="00A73ABD" w:rsidP="00A73ABD">
      <w:pPr>
        <w:jc w:val="center"/>
      </w:pPr>
      <w:r>
        <w:t xml:space="preserve"> </w:t>
      </w:r>
      <w:r>
        <w:rPr>
          <w:sz w:val="40"/>
          <w:szCs w:val="40"/>
        </w:rPr>
        <w:t>HOW TO USE APPLICATION FLAGS</w:t>
      </w:r>
    </w:p>
    <w:p w14:paraId="58A9DB56" w14:textId="46E76224" w:rsidR="008E0958" w:rsidRDefault="00674648">
      <w:r>
        <w:t>A</w:t>
      </w:r>
      <w:r w:rsidR="002D0988">
        <w:t>uthorized</w:t>
      </w:r>
      <w:r>
        <w:t xml:space="preserve"> users will be able to flag applica</w:t>
      </w:r>
      <w:r w:rsidR="00A73ABD">
        <w:t>tions</w:t>
      </w:r>
      <w:r>
        <w:t xml:space="preserve"> in the Applicant Progress Dashboard of their job</w:t>
      </w:r>
      <w:r w:rsidR="002D0988">
        <w:t xml:space="preserve"> to better filter their applicant pool.</w:t>
      </w:r>
    </w:p>
    <w:p w14:paraId="4E0BAEE7" w14:textId="61990909" w:rsidR="00DD67D6" w:rsidRDefault="00674648">
      <w:r>
        <w:t>T</w:t>
      </w:r>
      <w:r w:rsidR="00DD67D6">
        <w:t xml:space="preserve">here are two ways to </w:t>
      </w:r>
      <w:r>
        <w:t>do</w:t>
      </w:r>
      <w:r w:rsidR="00002F98">
        <w:t xml:space="preserve"> so.</w:t>
      </w:r>
    </w:p>
    <w:p w14:paraId="1C949071" w14:textId="5A172D92" w:rsidR="00674648" w:rsidRDefault="00DD67D6">
      <w:r>
        <w:t>Y</w:t>
      </w:r>
      <w:r w:rsidR="00674648">
        <w:t xml:space="preserve">ou </w:t>
      </w:r>
      <w:r>
        <w:t xml:space="preserve">can either </w:t>
      </w:r>
      <w:r w:rsidR="00674648">
        <w:t xml:space="preserve">go to the Applicant Progress Dashboard then select the </w:t>
      </w:r>
      <w:r w:rsidR="002D0988">
        <w:t>ellipses</w:t>
      </w:r>
      <w:r w:rsidR="00674648">
        <w:t xml:space="preserve"> on the far right of an applicant. </w:t>
      </w:r>
    </w:p>
    <w:p w14:paraId="5E8AE496" w14:textId="194ED975" w:rsidR="002D0988" w:rsidRDefault="002D0988">
      <w:r>
        <w:t xml:space="preserve">A menu will populate. Select </w:t>
      </w:r>
      <w:r w:rsidRPr="00674648">
        <w:rPr>
          <w:i/>
          <w:iCs/>
        </w:rPr>
        <w:t>Add f</w:t>
      </w:r>
      <w:r>
        <w:rPr>
          <w:i/>
          <w:iCs/>
        </w:rPr>
        <w:t>la</w:t>
      </w:r>
      <w:r w:rsidRPr="00674648">
        <w:rPr>
          <w:i/>
          <w:iCs/>
        </w:rPr>
        <w:t>g</w:t>
      </w:r>
      <w:r>
        <w:t>.</w:t>
      </w:r>
    </w:p>
    <w:p w14:paraId="68EB683C" w14:textId="6AE82FAA" w:rsidR="00674648" w:rsidRDefault="00674648" w:rsidP="00A73ABD">
      <w:pPr>
        <w:jc w:val="center"/>
      </w:pPr>
      <w:r w:rsidRPr="00674648">
        <w:rPr>
          <w:noProof/>
        </w:rPr>
        <w:drawing>
          <wp:inline distT="0" distB="0" distL="0" distR="0" wp14:anchorId="687971D5" wp14:editId="28128755">
            <wp:extent cx="2247846" cy="2102080"/>
            <wp:effectExtent l="190500" t="190500" r="191135" b="184150"/>
            <wp:docPr id="509483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8313" name="Picture 1" descr="A screenshot of a computer&#10;&#10;AI-generated content may be incorrect."/>
                    <pic:cNvPicPr/>
                  </pic:nvPicPr>
                  <pic:blipFill>
                    <a:blip r:embed="rId6"/>
                    <a:stretch>
                      <a:fillRect/>
                    </a:stretch>
                  </pic:blipFill>
                  <pic:spPr>
                    <a:xfrm>
                      <a:off x="0" y="0"/>
                      <a:ext cx="2254030" cy="2107863"/>
                    </a:xfrm>
                    <a:prstGeom prst="rect">
                      <a:avLst/>
                    </a:prstGeom>
                    <a:ln>
                      <a:noFill/>
                    </a:ln>
                    <a:effectLst>
                      <a:outerShdw blurRad="190500" algn="tl" rotWithShape="0">
                        <a:srgbClr val="000000">
                          <a:alpha val="70000"/>
                        </a:srgbClr>
                      </a:outerShdw>
                    </a:effectLst>
                  </pic:spPr>
                </pic:pic>
              </a:graphicData>
            </a:graphic>
          </wp:inline>
        </w:drawing>
      </w:r>
    </w:p>
    <w:p w14:paraId="0D8525DE" w14:textId="506779B4" w:rsidR="00DD67D6" w:rsidRDefault="00DD67D6" w:rsidP="00DD67D6">
      <w:pPr>
        <w:rPr>
          <w:b/>
          <w:bCs/>
        </w:rPr>
      </w:pPr>
      <w:r w:rsidRPr="00DD67D6">
        <w:rPr>
          <w:b/>
          <w:bCs/>
        </w:rPr>
        <w:t>OR</w:t>
      </w:r>
    </w:p>
    <w:p w14:paraId="30ED9487" w14:textId="01DA7602" w:rsidR="00DD67D6" w:rsidRDefault="00DD67D6" w:rsidP="00DD67D6">
      <w:r>
        <w:t xml:space="preserve">You can go to the applicant card by clicking on the applicant then select the blue </w:t>
      </w:r>
      <w:r w:rsidRPr="00DD67D6">
        <w:rPr>
          <w:i/>
          <w:iCs/>
        </w:rPr>
        <w:t>Add flags</w:t>
      </w:r>
      <w:r>
        <w:t xml:space="preserve"> button located on their application rectangle.</w:t>
      </w:r>
    </w:p>
    <w:p w14:paraId="22C5F5D6" w14:textId="2EBA77A7" w:rsidR="00DD67D6" w:rsidRPr="00DD67D6" w:rsidRDefault="00DD67D6" w:rsidP="00DD67D6">
      <w:pPr>
        <w:jc w:val="center"/>
      </w:pPr>
      <w:r>
        <w:rPr>
          <w:noProof/>
        </w:rPr>
        <mc:AlternateContent>
          <mc:Choice Requires="wps">
            <w:drawing>
              <wp:anchor distT="0" distB="0" distL="114300" distR="114300" simplePos="0" relativeHeight="251660288" behindDoc="0" locked="0" layoutInCell="1" allowOverlap="1" wp14:anchorId="428D0E52" wp14:editId="23973147">
                <wp:simplePos x="0" y="0"/>
                <wp:positionH relativeFrom="column">
                  <wp:posOffset>3200400</wp:posOffset>
                </wp:positionH>
                <wp:positionV relativeFrom="paragraph">
                  <wp:posOffset>855230</wp:posOffset>
                </wp:positionV>
                <wp:extent cx="440575" cy="207818"/>
                <wp:effectExtent l="19050" t="19050" r="17145" b="20955"/>
                <wp:wrapNone/>
                <wp:docPr id="1438657761" name="Oval 2"/>
                <wp:cNvGraphicFramePr/>
                <a:graphic xmlns:a="http://schemas.openxmlformats.org/drawingml/2006/main">
                  <a:graphicData uri="http://schemas.microsoft.com/office/word/2010/wordprocessingShape">
                    <wps:wsp>
                      <wps:cNvSpPr/>
                      <wps:spPr>
                        <a:xfrm>
                          <a:off x="0" y="0"/>
                          <a:ext cx="440575" cy="207818"/>
                        </a:xfrm>
                        <a:prstGeom prst="ellipse">
                          <a:avLst/>
                        </a:prstGeom>
                        <a:no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60F9FD" id="Oval 2" o:spid="_x0000_s1026" style="position:absolute;margin-left:252pt;margin-top:67.35pt;width:34.7pt;height:16.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" filled="f" strokecolor="#00b050" strokeweight="2.25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06ECAB03" wp14:editId="07EB85E0">
                <wp:simplePos x="0" y="0"/>
                <wp:positionH relativeFrom="column">
                  <wp:posOffset>415636</wp:posOffset>
                </wp:positionH>
                <wp:positionV relativeFrom="paragraph">
                  <wp:posOffset>289964</wp:posOffset>
                </wp:positionV>
                <wp:extent cx="1396539" cy="141316"/>
                <wp:effectExtent l="0" t="0" r="13335" b="11430"/>
                <wp:wrapNone/>
                <wp:docPr id="1797229997" name="Rectangle 1"/>
                <wp:cNvGraphicFramePr/>
                <a:graphic xmlns:a="http://schemas.openxmlformats.org/drawingml/2006/main">
                  <a:graphicData uri="http://schemas.microsoft.com/office/word/2010/wordprocessingShape">
                    <wps:wsp>
                      <wps:cNvSpPr/>
                      <wps:spPr>
                        <a:xfrm>
                          <a:off x="0" y="0"/>
                          <a:ext cx="1396539" cy="141316"/>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D49E2" id="Rectangle 1" o:spid="_x0000_s1026" style="position:absolute;margin-left:32.75pt;margin-top:22.85pt;width:109.95pt;height:1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" fillcolor="black [3213]" strokecolor="#030e13 [484]" strokeweight="1pt"/>
            </w:pict>
          </mc:Fallback>
        </mc:AlternateContent>
      </w:r>
      <w:r w:rsidRPr="00DD67D6">
        <w:drawing>
          <wp:inline distT="0" distB="0" distL="0" distR="0" wp14:anchorId="1B3F2E8C" wp14:editId="5E5EF734">
            <wp:extent cx="5943600" cy="1108075"/>
            <wp:effectExtent l="190500" t="190500" r="190500" b="187325"/>
            <wp:docPr id="1188953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53770" name=""/>
                    <pic:cNvPicPr/>
                  </pic:nvPicPr>
                  <pic:blipFill>
                    <a:blip r:embed="rId7"/>
                    <a:stretch>
                      <a:fillRect/>
                    </a:stretch>
                  </pic:blipFill>
                  <pic:spPr>
                    <a:xfrm>
                      <a:off x="0" y="0"/>
                      <a:ext cx="5943600" cy="1108075"/>
                    </a:xfrm>
                    <a:prstGeom prst="rect">
                      <a:avLst/>
                    </a:prstGeom>
                    <a:ln>
                      <a:noFill/>
                    </a:ln>
                    <a:effectLst>
                      <a:outerShdw blurRad="190500" algn="tl" rotWithShape="0">
                        <a:srgbClr val="000000">
                          <a:alpha val="70000"/>
                        </a:srgbClr>
                      </a:outerShdw>
                    </a:effectLst>
                  </pic:spPr>
                </pic:pic>
              </a:graphicData>
            </a:graphic>
          </wp:inline>
        </w:drawing>
      </w:r>
    </w:p>
    <w:p w14:paraId="4AEA8AC9" w14:textId="1C2E946F" w:rsidR="00A73ABD" w:rsidRDefault="00466F5D">
      <w:pPr>
        <w:rPr>
          <w:i/>
          <w:iCs/>
        </w:rPr>
      </w:pPr>
      <w:r w:rsidRPr="00466F5D">
        <w:t xml:space="preserve">The flags of Yes, Maybe, and No will be options for you to select. The flags of Hired, Interview Scheduled, Finalist and Background check completed can also be used but will </w:t>
      </w:r>
      <w:r w:rsidRPr="00466F5D">
        <w:lastRenderedPageBreak/>
        <w:t>be automatically applied by the system throughout the recruitment process based on an applicant’s status.</w:t>
      </w:r>
      <w:r>
        <w:t xml:space="preserve"> </w:t>
      </w:r>
      <w:r w:rsidR="00A73ABD">
        <w:t xml:space="preserve">Check the box of the flag/s to apply the click </w:t>
      </w:r>
      <w:r w:rsidR="00A73ABD" w:rsidRPr="00A73ABD">
        <w:rPr>
          <w:i/>
          <w:iCs/>
        </w:rPr>
        <w:t>submit.</w:t>
      </w:r>
    </w:p>
    <w:p w14:paraId="7E0F4D28" w14:textId="63815179" w:rsidR="00CD545D" w:rsidRDefault="00CD545D" w:rsidP="00CD545D">
      <w:r w:rsidRPr="00CD545D">
        <w:rPr>
          <w:b/>
          <w:bCs/>
        </w:rPr>
        <w:t>NOTE:</w:t>
      </w:r>
      <w:r>
        <w:rPr>
          <w:b/>
          <w:bCs/>
        </w:rPr>
        <w:t xml:space="preserve"> </w:t>
      </w:r>
      <w:r>
        <w:t>F</w:t>
      </w:r>
      <w:r w:rsidRPr="00CD545D">
        <w:t>lags are for information and visual use only, while application statuses permanently record the steps that every applicant went through.</w:t>
      </w:r>
      <w:r w:rsidR="0005714C">
        <w:t xml:space="preserve"> </w:t>
      </w:r>
      <w:r w:rsidR="0005714C" w:rsidRPr="0005714C">
        <w:rPr>
          <w:b/>
          <w:bCs/>
        </w:rPr>
        <w:t>Please be sure to still progress applicant statuses</w:t>
      </w:r>
      <w:r w:rsidR="0005714C">
        <w:rPr>
          <w:b/>
          <w:bCs/>
        </w:rPr>
        <w:t>.</w:t>
      </w:r>
    </w:p>
    <w:p w14:paraId="098F1A8B" w14:textId="08015D16" w:rsidR="00DD67D6" w:rsidRDefault="00DD67D6" w:rsidP="00CD545D">
      <w:r w:rsidRPr="00DD67D6">
        <w:rPr>
          <w:b/>
          <w:bCs/>
        </w:rPr>
        <w:t>NOTE:</w:t>
      </w:r>
      <w:r>
        <w:rPr>
          <w:b/>
          <w:bCs/>
        </w:rPr>
        <w:t xml:space="preserve"> </w:t>
      </w:r>
      <w:r>
        <w:t>The</w:t>
      </w:r>
      <w:r w:rsidR="0005714C">
        <w:t xml:space="preserve">re are no limits to the flags, but the </w:t>
      </w:r>
      <w:r>
        <w:t xml:space="preserve">same flag cannot be added more than once to </w:t>
      </w:r>
      <w:r w:rsidR="0005714C">
        <w:t xml:space="preserve">a specific application by separate users. There is one set of flags to use for each application. For instance, If I added </w:t>
      </w:r>
      <w:r w:rsidR="0005714C" w:rsidRPr="0005714C">
        <w:rPr>
          <w:i/>
          <w:iCs/>
        </w:rPr>
        <w:t>Yes</w:t>
      </w:r>
      <w:r w:rsidR="0005714C">
        <w:rPr>
          <w:i/>
          <w:iCs/>
        </w:rPr>
        <w:t xml:space="preserve"> </w:t>
      </w:r>
      <w:r w:rsidR="0005714C">
        <w:t xml:space="preserve">to an application, you would not be able to also add </w:t>
      </w:r>
      <w:r w:rsidR="0005714C" w:rsidRPr="0005714C">
        <w:rPr>
          <w:i/>
          <w:iCs/>
        </w:rPr>
        <w:t>Yes</w:t>
      </w:r>
      <w:r w:rsidR="0005714C">
        <w:rPr>
          <w:i/>
          <w:iCs/>
        </w:rPr>
        <w:t xml:space="preserve">. </w:t>
      </w:r>
      <w:r w:rsidR="0005714C">
        <w:t>However, you would be able to add another flag</w:t>
      </w:r>
      <w:proofErr w:type="gramStart"/>
      <w:r w:rsidR="0005714C">
        <w:t>/s</w:t>
      </w:r>
      <w:proofErr w:type="gramEnd"/>
      <w:r w:rsidR="0005714C">
        <w:t xml:space="preserve"> option.</w:t>
      </w:r>
    </w:p>
    <w:p w14:paraId="7A40652A" w14:textId="2FBF4ACA" w:rsidR="0005714C" w:rsidRPr="0005714C" w:rsidRDefault="0005714C" w:rsidP="00CD545D">
      <w:r>
        <w:rPr>
          <w:b/>
          <w:bCs/>
        </w:rPr>
        <w:t>BONUS</w:t>
      </w:r>
      <w:r w:rsidRPr="0005714C">
        <w:rPr>
          <w:b/>
          <w:bCs/>
        </w:rPr>
        <w:t>:</w:t>
      </w:r>
      <w:r>
        <w:rPr>
          <w:b/>
          <w:bCs/>
        </w:rPr>
        <w:t xml:space="preserve"> </w:t>
      </w:r>
      <w:r>
        <w:t>Search committee chairs and search committee members will be able to see any application flags applied</w:t>
      </w:r>
      <w:r w:rsidR="006D3226">
        <w:t xml:space="preserve"> to applications</w:t>
      </w:r>
      <w:r>
        <w:t xml:space="preserve"> through their search committee dashboard view. However, they will </w:t>
      </w:r>
      <w:r w:rsidRPr="006D3226">
        <w:t xml:space="preserve">not </w:t>
      </w:r>
      <w:r>
        <w:t>be able to alter the flag/s.</w:t>
      </w:r>
    </w:p>
    <w:p w14:paraId="4624BD2D" w14:textId="2C0FF09E" w:rsidR="00CD545D" w:rsidRPr="00CD545D" w:rsidRDefault="00CD545D"/>
    <w:p w14:paraId="578319CA" w14:textId="70EE08C7" w:rsidR="00A73ABD" w:rsidRDefault="00A73ABD" w:rsidP="00A73ABD">
      <w:pPr>
        <w:jc w:val="center"/>
        <w:rPr>
          <w:b/>
          <w:bCs/>
        </w:rPr>
      </w:pPr>
      <w:r w:rsidRPr="00A73ABD">
        <w:rPr>
          <w:b/>
          <w:bCs/>
          <w:noProof/>
        </w:rPr>
        <w:drawing>
          <wp:inline distT="0" distB="0" distL="0" distR="0" wp14:anchorId="76D3ACC8" wp14:editId="7A9E7DD4">
            <wp:extent cx="2403071" cy="2148128"/>
            <wp:effectExtent l="190500" t="190500" r="187960" b="195580"/>
            <wp:docPr id="352759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59748" name=""/>
                    <pic:cNvPicPr/>
                  </pic:nvPicPr>
                  <pic:blipFill>
                    <a:blip r:embed="rId8"/>
                    <a:stretch>
                      <a:fillRect/>
                    </a:stretch>
                  </pic:blipFill>
                  <pic:spPr>
                    <a:xfrm>
                      <a:off x="0" y="0"/>
                      <a:ext cx="2421185" cy="2164320"/>
                    </a:xfrm>
                    <a:prstGeom prst="rect">
                      <a:avLst/>
                    </a:prstGeom>
                    <a:ln>
                      <a:noFill/>
                    </a:ln>
                    <a:effectLst>
                      <a:outerShdw blurRad="190500" algn="tl" rotWithShape="0">
                        <a:srgbClr val="000000">
                          <a:alpha val="70000"/>
                        </a:srgbClr>
                      </a:outerShdw>
                    </a:effectLst>
                  </pic:spPr>
                </pic:pic>
              </a:graphicData>
            </a:graphic>
          </wp:inline>
        </w:drawing>
      </w:r>
    </w:p>
    <w:p w14:paraId="7E1A1B4B" w14:textId="74F52FA3" w:rsidR="002D0988" w:rsidRDefault="002D0988" w:rsidP="00674648">
      <w:r>
        <w:t>The flag symbol will then populate on the Applicant Progress Dashboard</w:t>
      </w:r>
      <w:r w:rsidR="0005714C">
        <w:t xml:space="preserve"> and the applicant card</w:t>
      </w:r>
      <w:r>
        <w:t>.</w:t>
      </w:r>
    </w:p>
    <w:p w14:paraId="2F5F5331" w14:textId="4043420E" w:rsidR="002D0988" w:rsidRDefault="002D0988" w:rsidP="006D3226">
      <w:pPr>
        <w:jc w:val="center"/>
      </w:pPr>
      <w:r w:rsidRPr="002D0988">
        <w:rPr>
          <w:noProof/>
        </w:rPr>
        <w:drawing>
          <wp:inline distT="0" distB="0" distL="0" distR="0" wp14:anchorId="6F49EAF9" wp14:editId="323CF5FB">
            <wp:extent cx="4191585" cy="1133633"/>
            <wp:effectExtent l="190500" t="190500" r="190500" b="200025"/>
            <wp:docPr id="15346658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65872" name="Picture 1" descr="A screenshot of a computer&#10;&#10;AI-generated content may be incorrect."/>
                    <pic:cNvPicPr/>
                  </pic:nvPicPr>
                  <pic:blipFill>
                    <a:blip r:embed="rId9"/>
                    <a:stretch>
                      <a:fillRect/>
                    </a:stretch>
                  </pic:blipFill>
                  <pic:spPr>
                    <a:xfrm>
                      <a:off x="0" y="0"/>
                      <a:ext cx="4191585" cy="1133633"/>
                    </a:xfrm>
                    <a:prstGeom prst="rect">
                      <a:avLst/>
                    </a:prstGeom>
                    <a:ln>
                      <a:noFill/>
                    </a:ln>
                    <a:effectLst>
                      <a:outerShdw blurRad="190500" algn="tl" rotWithShape="0">
                        <a:srgbClr val="000000">
                          <a:alpha val="70000"/>
                        </a:srgbClr>
                      </a:outerShdw>
                    </a:effectLst>
                  </pic:spPr>
                </pic:pic>
              </a:graphicData>
            </a:graphic>
          </wp:inline>
        </w:drawing>
      </w:r>
    </w:p>
    <w:p w14:paraId="6B2A47E1" w14:textId="25FBA028" w:rsidR="0005714C" w:rsidRDefault="0005714C" w:rsidP="0005714C">
      <w:pPr>
        <w:jc w:val="center"/>
      </w:pPr>
      <w:r>
        <w:rPr>
          <w:noProof/>
        </w:rPr>
        <w:lastRenderedPageBreak/>
        <mc:AlternateContent>
          <mc:Choice Requires="wps">
            <w:drawing>
              <wp:anchor distT="0" distB="0" distL="114300" distR="114300" simplePos="0" relativeHeight="251662336" behindDoc="0" locked="0" layoutInCell="1" allowOverlap="1" wp14:anchorId="413BDB73" wp14:editId="53A76E7B">
                <wp:simplePos x="0" y="0"/>
                <wp:positionH relativeFrom="column">
                  <wp:posOffset>3183775</wp:posOffset>
                </wp:positionH>
                <wp:positionV relativeFrom="paragraph">
                  <wp:posOffset>847898</wp:posOffset>
                </wp:positionV>
                <wp:extent cx="399010" cy="282633"/>
                <wp:effectExtent l="19050" t="19050" r="20320" b="22225"/>
                <wp:wrapNone/>
                <wp:docPr id="1486870789" name="Oval 4"/>
                <wp:cNvGraphicFramePr/>
                <a:graphic xmlns:a="http://schemas.openxmlformats.org/drawingml/2006/main">
                  <a:graphicData uri="http://schemas.microsoft.com/office/word/2010/wordprocessingShape">
                    <wps:wsp>
                      <wps:cNvSpPr/>
                      <wps:spPr>
                        <a:xfrm>
                          <a:off x="0" y="0"/>
                          <a:ext cx="399010" cy="282633"/>
                        </a:xfrm>
                        <a:prstGeom prst="ellipse">
                          <a:avLst/>
                        </a:prstGeom>
                        <a:noFill/>
                        <a:ln w="2857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B083BA" id="Oval 4" o:spid="_x0000_s1026" style="position:absolute;margin-left:250.7pt;margin-top:66.75pt;width:31.4pt;height:2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" filled="f" strokecolor="#00b050" strokeweight="2.25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1CF610D5" wp14:editId="37FE08AB">
                <wp:simplePos x="0" y="0"/>
                <wp:positionH relativeFrom="column">
                  <wp:posOffset>457200</wp:posOffset>
                </wp:positionH>
                <wp:positionV relativeFrom="paragraph">
                  <wp:posOffset>299258</wp:posOffset>
                </wp:positionV>
                <wp:extent cx="1438102" cy="157942"/>
                <wp:effectExtent l="0" t="0" r="10160" b="13970"/>
                <wp:wrapNone/>
                <wp:docPr id="591978515" name="Rectangle 3"/>
                <wp:cNvGraphicFramePr/>
                <a:graphic xmlns:a="http://schemas.openxmlformats.org/drawingml/2006/main">
                  <a:graphicData uri="http://schemas.microsoft.com/office/word/2010/wordprocessingShape">
                    <wps:wsp>
                      <wps:cNvSpPr/>
                      <wps:spPr>
                        <a:xfrm>
                          <a:off x="0" y="0"/>
                          <a:ext cx="1438102" cy="15794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4B6E0" id="Rectangle 3" o:spid="_x0000_s1026" style="position:absolute;margin-left:36pt;margin-top:23.55pt;width:113.25pt;height:12.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" fillcolor="black [3213]" strokecolor="#030e13 [484]" strokeweight="1pt"/>
            </w:pict>
          </mc:Fallback>
        </mc:AlternateContent>
      </w:r>
      <w:r w:rsidRPr="0005714C">
        <w:drawing>
          <wp:inline distT="0" distB="0" distL="0" distR="0" wp14:anchorId="65140E23" wp14:editId="6893A59A">
            <wp:extent cx="5943600" cy="1162685"/>
            <wp:effectExtent l="190500" t="190500" r="190500" b="189865"/>
            <wp:docPr id="1591123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23614" name=""/>
                    <pic:cNvPicPr/>
                  </pic:nvPicPr>
                  <pic:blipFill>
                    <a:blip r:embed="rId10"/>
                    <a:stretch>
                      <a:fillRect/>
                    </a:stretch>
                  </pic:blipFill>
                  <pic:spPr>
                    <a:xfrm>
                      <a:off x="0" y="0"/>
                      <a:ext cx="5943600" cy="1162685"/>
                    </a:xfrm>
                    <a:prstGeom prst="rect">
                      <a:avLst/>
                    </a:prstGeom>
                    <a:ln>
                      <a:noFill/>
                    </a:ln>
                    <a:effectLst>
                      <a:outerShdw blurRad="190500" algn="tl" rotWithShape="0">
                        <a:srgbClr val="000000">
                          <a:alpha val="70000"/>
                        </a:srgbClr>
                      </a:outerShdw>
                    </a:effectLst>
                  </pic:spPr>
                </pic:pic>
              </a:graphicData>
            </a:graphic>
          </wp:inline>
        </w:drawing>
      </w:r>
    </w:p>
    <w:p w14:paraId="33804141" w14:textId="7E110F6C" w:rsidR="002D0988" w:rsidRDefault="002D0988" w:rsidP="00674648">
      <w:r>
        <w:t>Following your flag selection, you will be able to filter the Applicant Progress Dashboard by each flag/s.</w:t>
      </w:r>
      <w:r w:rsidR="00A73ABD">
        <w:t xml:space="preserve"> Click the </w:t>
      </w:r>
      <w:r w:rsidR="00A73ABD" w:rsidRPr="00A73ABD">
        <w:rPr>
          <w:i/>
          <w:iCs/>
        </w:rPr>
        <w:t xml:space="preserve">Filters </w:t>
      </w:r>
      <w:r w:rsidR="00A73ABD">
        <w:t xml:space="preserve">button then the </w:t>
      </w:r>
      <w:r w:rsidR="00A73ABD" w:rsidRPr="00A73ABD">
        <w:rPr>
          <w:i/>
          <w:iCs/>
        </w:rPr>
        <w:t>Flags</w:t>
      </w:r>
      <w:r w:rsidR="00A73ABD">
        <w:t xml:space="preserve"> </w:t>
      </w:r>
      <w:proofErr w:type="gramStart"/>
      <w:r w:rsidR="00A73ABD">
        <w:t>drop-down</w:t>
      </w:r>
      <w:proofErr w:type="gramEnd"/>
      <w:r w:rsidR="00A73ABD">
        <w:t xml:space="preserve"> and select your filter option. </w:t>
      </w:r>
      <w:r w:rsidR="006D3226">
        <w:t>Scroll down and c</w:t>
      </w:r>
      <w:r w:rsidR="00A73ABD">
        <w:t xml:space="preserve">lick </w:t>
      </w:r>
      <w:r w:rsidR="00A73ABD" w:rsidRPr="00A73ABD">
        <w:rPr>
          <w:i/>
          <w:iCs/>
        </w:rPr>
        <w:t>Apply</w:t>
      </w:r>
      <w:r w:rsidR="00A73ABD">
        <w:t>.</w:t>
      </w:r>
    </w:p>
    <w:p w14:paraId="48B971F8" w14:textId="2A722147" w:rsidR="002D0988" w:rsidRDefault="00A73ABD" w:rsidP="00A73ABD">
      <w:pPr>
        <w:jc w:val="center"/>
      </w:pPr>
      <w:r w:rsidRPr="00A73ABD">
        <w:rPr>
          <w:noProof/>
        </w:rPr>
        <w:drawing>
          <wp:inline distT="0" distB="0" distL="0" distR="0" wp14:anchorId="77735D1B" wp14:editId="13D2EF07">
            <wp:extent cx="1633358" cy="3159529"/>
            <wp:effectExtent l="190500" t="190500" r="195580" b="193675"/>
            <wp:docPr id="234482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82341" name=""/>
                    <pic:cNvPicPr/>
                  </pic:nvPicPr>
                  <pic:blipFill>
                    <a:blip r:embed="rId11"/>
                    <a:stretch>
                      <a:fillRect/>
                    </a:stretch>
                  </pic:blipFill>
                  <pic:spPr>
                    <a:xfrm>
                      <a:off x="0" y="0"/>
                      <a:ext cx="1640101" cy="3172573"/>
                    </a:xfrm>
                    <a:prstGeom prst="rect">
                      <a:avLst/>
                    </a:prstGeom>
                    <a:ln>
                      <a:noFill/>
                    </a:ln>
                    <a:effectLst>
                      <a:outerShdw blurRad="190500" algn="tl" rotWithShape="0">
                        <a:srgbClr val="000000">
                          <a:alpha val="70000"/>
                        </a:srgbClr>
                      </a:outerShdw>
                    </a:effectLst>
                  </pic:spPr>
                </pic:pic>
              </a:graphicData>
            </a:graphic>
          </wp:inline>
        </w:drawing>
      </w:r>
    </w:p>
    <w:p w14:paraId="796C833C" w14:textId="776F06F6" w:rsidR="00A73ABD" w:rsidRDefault="00A73ABD" w:rsidP="00A73ABD">
      <w:r>
        <w:t>The Applicant Progress Dashboard now only shows applicants under that flag.</w:t>
      </w:r>
    </w:p>
    <w:p w14:paraId="759D1C56" w14:textId="6802085E" w:rsidR="00A73ABD" w:rsidRPr="002D0988" w:rsidRDefault="00A73ABD" w:rsidP="00A73ABD">
      <w:pPr>
        <w:jc w:val="center"/>
      </w:pPr>
      <w:r w:rsidRPr="00A73ABD">
        <w:rPr>
          <w:noProof/>
        </w:rPr>
        <w:drawing>
          <wp:inline distT="0" distB="0" distL="0" distR="0" wp14:anchorId="3107EB2C" wp14:editId="38F9C18C">
            <wp:extent cx="2303319" cy="1108084"/>
            <wp:effectExtent l="190500" t="190500" r="192405" b="187325"/>
            <wp:docPr id="503210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10241" name=""/>
                    <pic:cNvPicPr/>
                  </pic:nvPicPr>
                  <pic:blipFill>
                    <a:blip r:embed="rId12"/>
                    <a:stretch>
                      <a:fillRect/>
                    </a:stretch>
                  </pic:blipFill>
                  <pic:spPr>
                    <a:xfrm>
                      <a:off x="0" y="0"/>
                      <a:ext cx="2324769" cy="1118403"/>
                    </a:xfrm>
                    <a:prstGeom prst="rect">
                      <a:avLst/>
                    </a:prstGeom>
                    <a:ln>
                      <a:noFill/>
                    </a:ln>
                    <a:effectLst>
                      <a:outerShdw blurRad="190500" algn="tl" rotWithShape="0">
                        <a:srgbClr val="000000">
                          <a:alpha val="70000"/>
                        </a:srgbClr>
                      </a:outerShdw>
                    </a:effectLst>
                  </pic:spPr>
                </pic:pic>
              </a:graphicData>
            </a:graphic>
          </wp:inline>
        </w:drawing>
      </w:r>
    </w:p>
    <w:p w14:paraId="370582DE" w14:textId="77777777" w:rsidR="00674648" w:rsidRPr="00674648" w:rsidRDefault="00674648"/>
    <w:sectPr w:rsidR="00674648" w:rsidRPr="00674648" w:rsidSect="008161AD">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FF69" w14:textId="77777777" w:rsidR="00F33AA7" w:rsidRDefault="00F33AA7" w:rsidP="008161AD">
      <w:pPr>
        <w:spacing w:after="0" w:line="240" w:lineRule="auto"/>
      </w:pPr>
      <w:r>
        <w:separator/>
      </w:r>
    </w:p>
  </w:endnote>
  <w:endnote w:type="continuationSeparator" w:id="0">
    <w:p w14:paraId="6CE53CFE" w14:textId="77777777" w:rsidR="00F33AA7" w:rsidRDefault="00F33AA7" w:rsidP="0081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3666" w14:textId="77777777" w:rsidR="00F33AA7" w:rsidRDefault="00F33AA7" w:rsidP="008161AD">
      <w:pPr>
        <w:spacing w:after="0" w:line="240" w:lineRule="auto"/>
      </w:pPr>
      <w:r>
        <w:separator/>
      </w:r>
    </w:p>
  </w:footnote>
  <w:footnote w:type="continuationSeparator" w:id="0">
    <w:p w14:paraId="5AFDAAFE" w14:textId="77777777" w:rsidR="00F33AA7" w:rsidRDefault="00F33AA7" w:rsidP="00816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6FBE" w14:textId="213F5B58" w:rsidR="008161AD" w:rsidRDefault="008161AD">
    <w:pPr>
      <w:pStyle w:val="Header"/>
    </w:pPr>
    <w:r>
      <w:rPr>
        <w:noProof/>
      </w:rPr>
      <w:drawing>
        <wp:anchor distT="0" distB="0" distL="114300" distR="114300" simplePos="0" relativeHeight="251658240" behindDoc="0" locked="0" layoutInCell="1" allowOverlap="1" wp14:anchorId="169FF36C" wp14:editId="5FBA849E">
          <wp:simplePos x="0" y="0"/>
          <wp:positionH relativeFrom="margin">
            <wp:align>center</wp:align>
          </wp:positionH>
          <wp:positionV relativeFrom="paragraph">
            <wp:posOffset>-171450</wp:posOffset>
          </wp:positionV>
          <wp:extent cx="2733675" cy="442762"/>
          <wp:effectExtent l="0" t="0" r="0" b="0"/>
          <wp:wrapSquare wrapText="bothSides"/>
          <wp:docPr id="117048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85204" name="Picture 1170485204"/>
                  <pic:cNvPicPr/>
                </pic:nvPicPr>
                <pic:blipFill>
                  <a:blip r:embed="rId1">
                    <a:extLst>
                      <a:ext uri="{28A0092B-C50C-407E-A947-70E740481C1C}">
                        <a14:useLocalDpi xmlns:a14="http://schemas.microsoft.com/office/drawing/2010/main" val="0"/>
                      </a:ext>
                    </a:extLst>
                  </a:blip>
                  <a:stretch>
                    <a:fillRect/>
                  </a:stretch>
                </pic:blipFill>
                <pic:spPr>
                  <a:xfrm>
                    <a:off x="0" y="0"/>
                    <a:ext cx="2733675" cy="44276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48"/>
    <w:rsid w:val="00002F98"/>
    <w:rsid w:val="00005920"/>
    <w:rsid w:val="0005714C"/>
    <w:rsid w:val="000D366B"/>
    <w:rsid w:val="002D0988"/>
    <w:rsid w:val="002D5540"/>
    <w:rsid w:val="00401E42"/>
    <w:rsid w:val="00466F5D"/>
    <w:rsid w:val="006109AA"/>
    <w:rsid w:val="00674648"/>
    <w:rsid w:val="006D3226"/>
    <w:rsid w:val="007A6EE5"/>
    <w:rsid w:val="008161AD"/>
    <w:rsid w:val="008E0958"/>
    <w:rsid w:val="009F2667"/>
    <w:rsid w:val="00A73ABD"/>
    <w:rsid w:val="00CD545D"/>
    <w:rsid w:val="00DD67D6"/>
    <w:rsid w:val="00F3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76424"/>
  <w15:chartTrackingRefBased/>
  <w15:docId w15:val="{7C371357-5E6E-403E-8FAE-B7AD1190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648"/>
    <w:rPr>
      <w:rFonts w:eastAsiaTheme="majorEastAsia" w:cstheme="majorBidi"/>
      <w:color w:val="272727" w:themeColor="text1" w:themeTint="D8"/>
    </w:rPr>
  </w:style>
  <w:style w:type="paragraph" w:styleId="Title">
    <w:name w:val="Title"/>
    <w:basedOn w:val="Normal"/>
    <w:next w:val="Normal"/>
    <w:link w:val="TitleChar"/>
    <w:uiPriority w:val="10"/>
    <w:qFormat/>
    <w:rsid w:val="00674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648"/>
    <w:pPr>
      <w:spacing w:before="160"/>
      <w:jc w:val="center"/>
    </w:pPr>
    <w:rPr>
      <w:i/>
      <w:iCs/>
      <w:color w:val="404040" w:themeColor="text1" w:themeTint="BF"/>
    </w:rPr>
  </w:style>
  <w:style w:type="character" w:customStyle="1" w:styleId="QuoteChar">
    <w:name w:val="Quote Char"/>
    <w:basedOn w:val="DefaultParagraphFont"/>
    <w:link w:val="Quote"/>
    <w:uiPriority w:val="29"/>
    <w:rsid w:val="00674648"/>
    <w:rPr>
      <w:i/>
      <w:iCs/>
      <w:color w:val="404040" w:themeColor="text1" w:themeTint="BF"/>
    </w:rPr>
  </w:style>
  <w:style w:type="paragraph" w:styleId="ListParagraph">
    <w:name w:val="List Paragraph"/>
    <w:basedOn w:val="Normal"/>
    <w:uiPriority w:val="34"/>
    <w:qFormat/>
    <w:rsid w:val="00674648"/>
    <w:pPr>
      <w:ind w:left="720"/>
      <w:contextualSpacing/>
    </w:pPr>
  </w:style>
  <w:style w:type="character" w:styleId="IntenseEmphasis">
    <w:name w:val="Intense Emphasis"/>
    <w:basedOn w:val="DefaultParagraphFont"/>
    <w:uiPriority w:val="21"/>
    <w:qFormat/>
    <w:rsid w:val="00674648"/>
    <w:rPr>
      <w:i/>
      <w:iCs/>
      <w:color w:val="0F4761" w:themeColor="accent1" w:themeShade="BF"/>
    </w:rPr>
  </w:style>
  <w:style w:type="paragraph" w:styleId="IntenseQuote">
    <w:name w:val="Intense Quote"/>
    <w:basedOn w:val="Normal"/>
    <w:next w:val="Normal"/>
    <w:link w:val="IntenseQuoteChar"/>
    <w:uiPriority w:val="30"/>
    <w:qFormat/>
    <w:rsid w:val="00674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648"/>
    <w:rPr>
      <w:i/>
      <w:iCs/>
      <w:color w:val="0F4761" w:themeColor="accent1" w:themeShade="BF"/>
    </w:rPr>
  </w:style>
  <w:style w:type="character" w:styleId="IntenseReference">
    <w:name w:val="Intense Reference"/>
    <w:basedOn w:val="DefaultParagraphFont"/>
    <w:uiPriority w:val="32"/>
    <w:qFormat/>
    <w:rsid w:val="00674648"/>
    <w:rPr>
      <w:b/>
      <w:bCs/>
      <w:smallCaps/>
      <w:color w:val="0F4761" w:themeColor="accent1" w:themeShade="BF"/>
      <w:spacing w:val="5"/>
    </w:rPr>
  </w:style>
  <w:style w:type="paragraph" w:customStyle="1" w:styleId="Default">
    <w:name w:val="Default"/>
    <w:rsid w:val="00A73ABD"/>
    <w:pPr>
      <w:autoSpaceDE w:val="0"/>
      <w:autoSpaceDN w:val="0"/>
      <w:adjustRightInd w:val="0"/>
      <w:spacing w:after="0" w:line="240" w:lineRule="auto"/>
    </w:pPr>
    <w:rPr>
      <w:rFonts w:ascii="Calibri Light" w:hAnsi="Calibri Light" w:cs="Calibri Light"/>
      <w:color w:val="000000"/>
      <w:kern w:val="0"/>
    </w:rPr>
  </w:style>
  <w:style w:type="paragraph" w:styleId="Header">
    <w:name w:val="header"/>
    <w:basedOn w:val="Normal"/>
    <w:link w:val="HeaderChar"/>
    <w:uiPriority w:val="99"/>
    <w:unhideWhenUsed/>
    <w:rsid w:val="00816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1AD"/>
  </w:style>
  <w:style w:type="paragraph" w:styleId="Footer">
    <w:name w:val="footer"/>
    <w:basedOn w:val="Normal"/>
    <w:link w:val="FooterChar"/>
    <w:uiPriority w:val="99"/>
    <w:unhideWhenUsed/>
    <w:rsid w:val="00816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Teal, Jake</dc:creator>
  <cp:keywords/>
  <dc:description/>
  <cp:lastModifiedBy>Teal, Jake</cp:lastModifiedBy>
  <cp:revision>7</cp:revision>
  <dcterms:created xsi:type="dcterms:W3CDTF">2026-01-21T17:01:00Z</dcterms:created>
  <dcterms:modified xsi:type="dcterms:W3CDTF">2026-02-05T16:47:00Z</dcterms:modified>
</cp:coreProperties>
</file>